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Tela inicial: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163" w:dyaOrig="3936">
          <v:rect xmlns:o="urn:schemas-microsoft-com:office:office" xmlns:v="urn:schemas-microsoft-com:vml" id="rectole0000000000" style="width:408.150000pt;height:196.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Selecionar outras fotos.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330" w:dyaOrig="3993">
          <v:rect xmlns:o="urn:schemas-microsoft-com:office:office" xmlns:v="urn:schemas-microsoft-com:vml" id="rectole0000000001" style="width:266.500000pt;height:199.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329" w:dyaOrig="3992">
          <v:rect xmlns:o="urn:schemas-microsoft-com:office:office" xmlns:v="urn:schemas-microsoft-com:vml" id="rectole0000000002" style="width:266.450000pt;height:199.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Notícias: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163" w:dyaOrig="2277">
          <v:rect xmlns:o="urn:schemas-microsoft-com:office:office" xmlns:v="urn:schemas-microsoft-com:vml" id="rectole0000000003" style="width:408.150000pt;height:113.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Exemplos: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892" w:dyaOrig="1492">
          <v:rect xmlns:o="urn:schemas-microsoft-com:office:office" xmlns:v="urn:schemas-microsoft-com:vml" id="rectole0000000004" style="width:294.600000pt;height:74.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0">
        <w:r>
          <w:rPr>
            <w:rFonts w:ascii="Calibri" w:hAnsi="Calibri" w:cs="Calibri" w:eastAsia="Calibri"/>
            <w:color w:val="0000FF"/>
            <w:spacing w:val="0"/>
            <w:position w:val="0"/>
            <w:sz w:val="22"/>
            <w:u w:val="single"/>
            <w:shd w:fill="auto" w:val="clear"/>
          </w:rPr>
          <w:t xml:space="preserve">https://www.mathunion.org/icmi/icme/icme-15-2024</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374" w:dyaOrig="1972">
          <v:rect xmlns:o="urn:schemas-microsoft-com:office:office" xmlns:v="urn:schemas-microsoft-com:vml" id="rectole0000000005" style="width:268.700000pt;height:98.6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3">
        <w:r>
          <w:rPr>
            <w:rFonts w:ascii="Calibri" w:hAnsi="Calibri" w:cs="Calibri" w:eastAsia="Calibri"/>
            <w:color w:val="0000FF"/>
            <w:spacing w:val="0"/>
            <w:position w:val="0"/>
            <w:sz w:val="22"/>
            <w:u w:val="single"/>
            <w:shd w:fill="auto" w:val="clear"/>
          </w:rPr>
          <w:t xml:space="preserve">https://www.even3.com.br/6sipemat/</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Verdana" w:hAnsi="Verdana" w:cs="Verdana" w:eastAsia="Verdana"/>
          <w:color w:val="FF0000"/>
          <w:spacing w:val="0"/>
          <w:position w:val="0"/>
          <w:sz w:val="24"/>
          <w:shd w:fill="auto" w:val="clear"/>
        </w:rPr>
      </w:pPr>
    </w:p>
    <w:p>
      <w:pPr>
        <w:spacing w:before="0" w:after="160" w:line="259"/>
        <w:ind w:right="0" w:left="0" w:firstLine="0"/>
        <w:jc w:val="left"/>
        <w:rPr>
          <w:rFonts w:ascii="Verdana" w:hAnsi="Verdana" w:cs="Verdana" w:eastAsia="Verdana"/>
          <w:color w:val="FF0000"/>
          <w:spacing w:val="0"/>
          <w:position w:val="0"/>
          <w:sz w:val="24"/>
          <w:shd w:fill="auto" w:val="clear"/>
        </w:rPr>
      </w:pPr>
    </w:p>
    <w:p>
      <w:pPr>
        <w:spacing w:before="0" w:after="160" w:line="259"/>
        <w:ind w:right="0" w:left="0" w:firstLine="0"/>
        <w:jc w:val="left"/>
        <w:rPr>
          <w:rFonts w:ascii="Verdana" w:hAnsi="Verdana" w:cs="Verdana" w:eastAsia="Verdana"/>
          <w:color w:val="FF0000"/>
          <w:spacing w:val="0"/>
          <w:position w:val="0"/>
          <w:sz w:val="24"/>
          <w:shd w:fill="auto" w:val="clear"/>
        </w:rPr>
      </w:pPr>
    </w:p>
    <w:p>
      <w:pPr>
        <w:spacing w:before="0" w:after="160" w:line="259"/>
        <w:ind w:right="0" w:left="0" w:firstLine="0"/>
        <w:jc w:val="left"/>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Outras informações: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475" w:dyaOrig="4124">
          <v:rect xmlns:o="urn:schemas-microsoft-com:office:office" xmlns:v="urn:schemas-microsoft-com:vml" id="rectole0000000006" style="width:423.750000pt;height:206.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0" w:line="259"/>
        <w:ind w:right="0" w:left="0" w:firstLine="0"/>
        <w:jc w:val="left"/>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Quem somos</w:t>
      </w:r>
    </w:p>
    <w:p>
      <w:pPr>
        <w:spacing w:before="0" w:after="0" w:line="259"/>
        <w:ind w:right="0" w:left="0" w:firstLine="0"/>
        <w:jc w:val="left"/>
        <w:rPr>
          <w:rFonts w:ascii="Verdana" w:hAnsi="Verdana" w:cs="Verdana" w:eastAsia="Verdana"/>
          <w:color w:val="FF0000"/>
          <w:spacing w:val="0"/>
          <w:position w:val="0"/>
          <w:sz w:val="24"/>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Bem-vindo ao EMAC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Grupo de Pesquisas em Educa</w:t>
      </w:r>
      <w:r>
        <w:rPr>
          <w:rFonts w:ascii="Times New Roman" w:hAnsi="Times New Roman" w:cs="Times New Roman" w:eastAsia="Times New Roman"/>
          <w:color w:val="auto"/>
          <w:spacing w:val="0"/>
          <w:position w:val="0"/>
          <w:sz w:val="24"/>
          <w:shd w:fill="auto" w:val="clear"/>
        </w:rPr>
        <w:t xml:space="preserve">ção Matemática e Cultura! Somos um grupo fundado em 2012 pela Profa. Dra. Denise Silva Vilela e pelo Prof. Dr. Ademir Caldeira, sediado na Universidade Federal de São Carlos (UFSCar). Nossa equipe é composta por pesquisadores apaixonados e engajados que atuam em diferentes instituições de ensino e pesquisa em todo o país, incluindo a UFSCar, Universidade Federal de Santa Catarina (UFSC), Universidade Federal de Viçosa (UFV), Instituto Federal de Minas Gerais (IFMG), Instituto Federal do Maranhão (IFMA), Instituto Federal de São Paulo (IFSP), Instituto Federal do Rio Grande do Norte (IFRN), Universidade Federal do Triângulo Mineiro (UFTM), Universidade Federal do Rio Grande do Sul (UFRS) e Universidade Estadual do Paraná (UNESPAR).</w:t>
      </w:r>
    </w:p>
    <w:p>
      <w:pPr>
        <w:spacing w:before="0" w:after="16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 você é um estudante, professor, pesquisador ou entusiasta da educação matemática, convidamos você a explorar nosso site e descobrir mais sobre nossas pesquisas, publicações e projetos em andamento. Estamos empenhados em compartilhar o conhecimento gerado e discutido pelo grupo, contribuindo para o avanço e o aprimoramento contínuo da Educação Matemática no Brasil e além.</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Venha fazer parte dessa jornada de descobertas e transformações conosco! Junte-se a nós na busca por uma Educação Matemática enriquecedora e significativa.</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Pesquisa</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 Grupo tem como principal característica pensar a educação escolar e a formação de professores(as)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seja no </w:t>
      </w:r>
      <w:r>
        <w:rPr>
          <w:rFonts w:ascii="Times New Roman" w:hAnsi="Times New Roman" w:cs="Times New Roman" w:eastAsia="Times New Roman"/>
          <w:color w:val="auto"/>
          <w:spacing w:val="0"/>
          <w:position w:val="0"/>
          <w:sz w:val="24"/>
          <w:shd w:fill="auto" w:val="clear"/>
        </w:rPr>
        <w:t xml:space="preserve">âmbito da ação pedagógica, seja na pesquisa acadêmica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numa perspectiva cultural da Educa</w:t>
      </w:r>
      <w:r>
        <w:rPr>
          <w:rFonts w:ascii="Times New Roman" w:hAnsi="Times New Roman" w:cs="Times New Roman" w:eastAsia="Times New Roman"/>
          <w:color w:val="auto"/>
          <w:spacing w:val="0"/>
          <w:position w:val="0"/>
          <w:sz w:val="24"/>
          <w:shd w:fill="auto" w:val="clear"/>
        </w:rPr>
        <w:t xml:space="preserve">ção Matemática. Por meio de uma abordagem inovadora e comprometida que explora perspectivas teóricas e práticas, nosso grupo está envolvido em áreas de pesquisa essenciais, incluindo Etnomatemática, Modelagem, Lógica, História e Filosofia da Matemática e da Educação Matemática, bem como a Sociologia e Educação Matemática. Nossas investigações abrangem desde o estudo das práticas culturais e sociais relacionadas à matemática até a análise crítica do desenvolvimento histórico e filosófico dessa disciplina fundamental.</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FF0000"/>
          <w:spacing w:val="0"/>
          <w:position w:val="0"/>
          <w:sz w:val="24"/>
          <w:shd w:fill="auto" w:val="clear"/>
        </w:rPr>
        <w:t xml:space="preserve">Contribua com seu artigo</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object w:dxaOrig="8163" w:dyaOrig="3505">
          <v:rect xmlns:o="urn:schemas-microsoft-com:office:office" xmlns:v="urn:schemas-microsoft-com:vml" id="rectole0000000007" style="width:408.150000pt;height:175.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Novo texto para substituir o último parágrafo:</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Nesse sentido, o site do Grupo de Pesquisa em Educação Matemática e Cultura </w:t>
      </w:r>
      <w:r>
        <w:rPr>
          <w:rFonts w:ascii="Verdana" w:hAnsi="Verdana" w:cs="Verdana" w:eastAsia="Verdana"/>
          <w:color w:val="auto"/>
          <w:spacing w:val="0"/>
          <w:position w:val="0"/>
          <w:sz w:val="24"/>
          <w:shd w:fill="auto" w:val="clear"/>
        </w:rPr>
        <w:t xml:space="preserve">–</w:t>
      </w:r>
      <w:r>
        <w:rPr>
          <w:rFonts w:ascii="Verdana" w:hAnsi="Verdana" w:cs="Verdana" w:eastAsia="Verdana"/>
          <w:color w:val="auto"/>
          <w:spacing w:val="0"/>
          <w:position w:val="0"/>
          <w:sz w:val="24"/>
          <w:shd w:fill="auto" w:val="clear"/>
        </w:rPr>
        <w:t xml:space="preserve"> EMAC </w:t>
      </w:r>
      <w:r>
        <w:rPr>
          <w:rFonts w:ascii="Verdana" w:hAnsi="Verdana" w:cs="Verdana" w:eastAsia="Verdana"/>
          <w:color w:val="auto"/>
          <w:spacing w:val="0"/>
          <w:position w:val="0"/>
          <w:sz w:val="24"/>
          <w:shd w:fill="auto" w:val="clear"/>
        </w:rPr>
        <w:t xml:space="preserve">–</w:t>
      </w:r>
      <w:r>
        <w:rPr>
          <w:rFonts w:ascii="Verdana" w:hAnsi="Verdana" w:cs="Verdana" w:eastAsia="Verdana"/>
          <w:color w:val="auto"/>
          <w:spacing w:val="0"/>
          <w:position w:val="0"/>
          <w:sz w:val="24"/>
          <w:shd w:fill="auto" w:val="clear"/>
        </w:rPr>
        <w:t xml:space="preserve"> intenciona-se reunir diversas publica</w:t>
      </w:r>
      <w:r>
        <w:rPr>
          <w:rFonts w:ascii="Verdana" w:hAnsi="Verdana" w:cs="Verdana" w:eastAsia="Verdana"/>
          <w:color w:val="auto"/>
          <w:spacing w:val="0"/>
          <w:position w:val="0"/>
          <w:sz w:val="24"/>
          <w:shd w:fill="auto" w:val="clear"/>
        </w:rPr>
        <w:t xml:space="preserve">ções sobre Educação Matemática, nacional e internacional, disponibilizando o acesso a artigos, livros, monografias, dissertações, teses e vídeos.</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Material de apoio</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Aqui é possível acessar teses, dissertações, e-books e outros materiais produzidos pelo grupo. </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object w:dxaOrig="8163" w:dyaOrig="3961">
          <v:rect xmlns:o="urn:schemas-microsoft-com:office:office" xmlns:v="urn:schemas-microsoft-com:vml" id="rectole0000000008" style="width:408.150000pt;height:198.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Parceiros</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Indicar todas as instituições dos membros do grupo? Ou são apenas parcerias institucionalizadas? Se for todas, incluir: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Universidade Federal de Santa Catarina (UFSC)OK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Universidade Federal de Viçosa (UFV)OK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Instituto Federal de Minas Gerais (IFMG)OK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Instituto Federal do Maranhão (IFMA)OK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Instituto Federal de São Paulo (IFSP)OK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Instituto Federal do Rio Grande do Norte (IFRN)OK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Universidade Federal do Rio Grande do Sul (UFRS)OK</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Universidade Estadual do Paraná (UNESPAR).</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Navegue</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Indicará todas as partes do site.</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Comunidade (não entendi muito esse link)</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Linhas de pesquisa</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Projetos</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Livros</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Perfil</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Parcerias</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Retirar, pois já aparece antes com os logos das universidades. (?)</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Receber notícias </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Retirar, pois se mantermos o cadastro, as pessoas já receberiam atualizações do site (?)</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FF0000"/>
          <w:spacing w:val="0"/>
          <w:position w:val="0"/>
          <w:sz w:val="24"/>
          <w:shd w:fill="auto" w:val="clear"/>
        </w:rPr>
        <w:t xml:space="preserve">Redes sociais</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object w:dxaOrig="3398" w:dyaOrig="936">
          <v:rect xmlns:o="urn:schemas-microsoft-com:office:office" xmlns:v="urn:schemas-microsoft-com:vml" id="rectole0000000009" style="width:169.900000pt;height:46.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Vamos criar alguma?</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object w:dxaOrig="8573" w:dyaOrig="2532">
          <v:rect xmlns:o="urn:schemas-microsoft-com:office:office" xmlns:v="urn:schemas-microsoft-com:vml" id="rectole0000000010" style="width:428.650000pt;height:126.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Grupo de Pesquisadores</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Um exemplo é deixar assim: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Ademir Donizeti Caldeira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24">
        <w:r>
          <w:rPr>
            <w:rFonts w:ascii="Times New Roman" w:hAnsi="Times New Roman" w:cs="Times New Roman" w:eastAsia="Times New Roman"/>
            <w:color w:val="0000FF"/>
            <w:spacing w:val="0"/>
            <w:position w:val="0"/>
            <w:sz w:val="24"/>
            <w:u w:val="single"/>
            <w:shd w:fill="auto" w:val="clear"/>
          </w:rPr>
          <w:t xml:space="preserve">http://lattes.cnpq.br/8185048034258055</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Aline Germano Fonseca Coury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25">
        <w:r>
          <w:rPr>
            <w:rFonts w:ascii="Times New Roman" w:hAnsi="Times New Roman" w:cs="Times New Roman" w:eastAsia="Times New Roman"/>
            <w:color w:val="0000FF"/>
            <w:spacing w:val="0"/>
            <w:position w:val="0"/>
            <w:sz w:val="24"/>
            <w:u w:val="single"/>
            <w:shd w:fill="auto" w:val="clear"/>
          </w:rPr>
          <w:t xml:space="preserve">http://lattes.cnpq.br/4688805153426529</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Betina Cambi - </w:t>
      </w:r>
      <w:hyperlink xmlns:r="http://schemas.openxmlformats.org/officeDocument/2006/relationships" r:id="docRId26">
        <w:r>
          <w:rPr>
            <w:rFonts w:ascii="Times New Roman" w:hAnsi="Times New Roman" w:cs="Times New Roman" w:eastAsia="Times New Roman"/>
            <w:color w:val="0000FF"/>
            <w:spacing w:val="0"/>
            <w:position w:val="0"/>
            <w:sz w:val="24"/>
            <w:u w:val="single"/>
            <w:shd w:fill="auto" w:val="clear"/>
          </w:rPr>
          <w:t xml:space="preserve">http://lattes.cnpq.br/3060279988975263</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Bruna Zution Dalle - </w:t>
      </w:r>
      <w:hyperlink xmlns:r="http://schemas.openxmlformats.org/officeDocument/2006/relationships" r:id="docRId27">
        <w:r>
          <w:rPr>
            <w:rFonts w:ascii="Times New Roman" w:hAnsi="Times New Roman" w:cs="Times New Roman" w:eastAsia="Times New Roman"/>
            <w:color w:val="0000FF"/>
            <w:spacing w:val="0"/>
            <w:position w:val="0"/>
            <w:sz w:val="24"/>
            <w:u w:val="single"/>
            <w:shd w:fill="auto" w:val="clear"/>
          </w:rPr>
          <w:t xml:space="preserve">http://lattes.cnpq.br/4707006822711579</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Denise Silva Vilela - </w:t>
      </w:r>
      <w:hyperlink xmlns:r="http://schemas.openxmlformats.org/officeDocument/2006/relationships" r:id="docRId28">
        <w:r>
          <w:rPr>
            <w:rFonts w:ascii="Times New Roman" w:hAnsi="Times New Roman" w:cs="Times New Roman" w:eastAsia="Times New Roman"/>
            <w:color w:val="0000FF"/>
            <w:spacing w:val="0"/>
            <w:position w:val="0"/>
            <w:sz w:val="24"/>
            <w:u w:val="single"/>
            <w:shd w:fill="auto" w:val="clear"/>
          </w:rPr>
          <w:t xml:space="preserve">http://lattes.cnpq.br/8155152145332951</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José Vilani de Farias - </w:t>
      </w:r>
      <w:hyperlink xmlns:r="http://schemas.openxmlformats.org/officeDocument/2006/relationships" r:id="docRId29">
        <w:r>
          <w:rPr>
            <w:rFonts w:ascii="Times New Roman" w:hAnsi="Times New Roman" w:cs="Times New Roman" w:eastAsia="Times New Roman"/>
            <w:color w:val="0000FF"/>
            <w:spacing w:val="0"/>
            <w:position w:val="0"/>
            <w:sz w:val="24"/>
            <w:u w:val="single"/>
            <w:shd w:fill="auto" w:val="clear"/>
          </w:rPr>
          <w:t xml:space="preserve">http://lattes.cnpq.br/3915260629619142</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Luzia de Fatima Barbosa Fernandes - </w:t>
      </w:r>
      <w:hyperlink xmlns:r="http://schemas.openxmlformats.org/officeDocument/2006/relationships" r:id="docRId30">
        <w:r>
          <w:rPr>
            <w:rFonts w:ascii="Times New Roman" w:hAnsi="Times New Roman" w:cs="Times New Roman" w:eastAsia="Times New Roman"/>
            <w:color w:val="0000FF"/>
            <w:spacing w:val="0"/>
            <w:position w:val="0"/>
            <w:sz w:val="24"/>
            <w:u w:val="single"/>
            <w:shd w:fill="auto" w:val="clear"/>
          </w:rPr>
          <w:t xml:space="preserve">http://lattes.cnpq.br/6818023438968189</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Maria Carolina Machado Magnus - </w:t>
      </w:r>
      <w:hyperlink xmlns:r="http://schemas.openxmlformats.org/officeDocument/2006/relationships" r:id="docRId31">
        <w:r>
          <w:rPr>
            <w:rFonts w:ascii="Times New Roman" w:hAnsi="Times New Roman" w:cs="Times New Roman" w:eastAsia="Times New Roman"/>
            <w:color w:val="0000FF"/>
            <w:spacing w:val="0"/>
            <w:position w:val="0"/>
            <w:sz w:val="24"/>
            <w:u w:val="single"/>
            <w:shd w:fill="auto" w:val="clear"/>
          </w:rPr>
          <w:t xml:space="preserve">http://lattes.cnpq.br/8833378888046394</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Maria Emília da Silva - </w:t>
      </w:r>
      <w:hyperlink xmlns:r="http://schemas.openxmlformats.org/officeDocument/2006/relationships" r:id="docRId32">
        <w:r>
          <w:rPr>
            <w:rFonts w:ascii="Times New Roman" w:hAnsi="Times New Roman" w:cs="Times New Roman" w:eastAsia="Times New Roman"/>
            <w:color w:val="0000FF"/>
            <w:spacing w:val="0"/>
            <w:position w:val="0"/>
            <w:sz w:val="24"/>
            <w:u w:val="single"/>
            <w:shd w:fill="auto" w:val="clear"/>
          </w:rPr>
          <w:t xml:space="preserve">http://lattes.cnpq.br/2243534212480178</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Petrina Rubria Nogueira Avelar Tobias - </w:t>
      </w:r>
      <w:hyperlink xmlns:r="http://schemas.openxmlformats.org/officeDocument/2006/relationships" r:id="docRId33">
        <w:r>
          <w:rPr>
            <w:rFonts w:ascii="Times New Roman" w:hAnsi="Times New Roman" w:cs="Times New Roman" w:eastAsia="Times New Roman"/>
            <w:color w:val="0000FF"/>
            <w:spacing w:val="0"/>
            <w:position w:val="0"/>
            <w:sz w:val="24"/>
            <w:u w:val="single"/>
            <w:shd w:fill="auto" w:val="clear"/>
          </w:rPr>
          <w:t xml:space="preserve">http://lattes.cnpq.br/0673222781608613</w:t>
        </w:r>
      </w:hyperlink>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Vania Cristina da Silva Rodrigues - </w:t>
      </w:r>
      <w:hyperlink xmlns:r="http://schemas.openxmlformats.org/officeDocument/2006/relationships" r:id="docRId34">
        <w:r>
          <w:rPr>
            <w:rFonts w:ascii="Times New Roman" w:hAnsi="Times New Roman" w:cs="Times New Roman" w:eastAsia="Times New Roman"/>
            <w:color w:val="0000FF"/>
            <w:spacing w:val="0"/>
            <w:position w:val="0"/>
            <w:sz w:val="24"/>
            <w:u w:val="single"/>
            <w:shd w:fill="auto" w:val="clear"/>
          </w:rPr>
          <w:t xml:space="preserve">http://lattes.cnpq.br/3490615524948327</w:t>
        </w:r>
      </w:hyperlink>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Waléria Andrade Martins - </w:t>
      </w:r>
      <w:hyperlink xmlns:r="http://schemas.openxmlformats.org/officeDocument/2006/relationships" r:id="docRId35">
        <w:r>
          <w:rPr>
            <w:rFonts w:ascii="Times New Roman" w:hAnsi="Times New Roman" w:cs="Times New Roman" w:eastAsia="Times New Roman"/>
            <w:color w:val="0000FF"/>
            <w:spacing w:val="0"/>
            <w:position w:val="0"/>
            <w:sz w:val="24"/>
            <w:u w:val="single"/>
            <w:shd w:fill="auto" w:val="clear"/>
          </w:rPr>
          <w:t xml:space="preserve">http://lattes.cnpq.br/3951161839235387</w:t>
        </w:r>
      </w:hyperlink>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object w:dxaOrig="8163" w:dyaOrig="2981">
          <v:rect xmlns:o="urn:schemas-microsoft-com:office:office" xmlns:v="urn:schemas-microsoft-com:vml" id="rectole0000000011" style="width:408.150000pt;height:149.0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1" ShapeID="rectole0000000011" r:id="docRId36"/>
        </w:objec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Quem somos?</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Ok.</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Repercussões dos trabalhos do grupo (?)</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Pode-se inserir eventos promovidos pelo grupo. </w:t>
      </w:r>
    </w:p>
    <w:p>
      <w:pPr>
        <w:spacing w:before="0" w:after="0" w:line="240"/>
        <w:ind w:right="0" w:left="0" w:firstLine="0"/>
        <w:jc w:val="both"/>
        <w:rPr>
          <w:rFonts w:ascii="Verdana" w:hAnsi="Verdana" w:cs="Verdana" w:eastAsia="Verdana"/>
          <w:color w:val="auto"/>
          <w:spacing w:val="0"/>
          <w:position w:val="0"/>
          <w:sz w:val="24"/>
          <w:shd w:fill="auto" w:val="clear"/>
        </w:rPr>
      </w:pPr>
      <w:hyperlink xmlns:r="http://schemas.openxmlformats.org/officeDocument/2006/relationships" r:id="docRId38">
        <w:r>
          <w:rPr>
            <w:rFonts w:ascii="Verdana" w:hAnsi="Verdana" w:cs="Verdana" w:eastAsia="Verdana"/>
            <w:color w:val="0000FF"/>
            <w:spacing w:val="0"/>
            <w:position w:val="0"/>
            <w:sz w:val="24"/>
            <w:u w:val="single"/>
            <w:shd w:fill="auto" w:val="clear"/>
          </w:rPr>
          <w:t xml:space="preserve">https://martoliveira18.wixsite.com/--vento/about-1</w:t>
        </w:r>
      </w:hyperlink>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Currículo lattes</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Nomes (se colocarmos o link nas apresentações, não precisa aqui).</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object w:dxaOrig="8163" w:dyaOrig="3820">
          <v:rect xmlns:o="urn:schemas-microsoft-com:office:office" xmlns:v="urn:schemas-microsoft-com:vml" id="rectole0000000012" style="width:408.150000pt;height:191.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2" ShapeID="rectole0000000012" r:id="docRId39"/>
        </w:objec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Identificação (texto do CNPq)</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Retirar.</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Endereço (CNPq)</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OK. Localidade: São Carlos.</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Contato do Grupo</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Criar um e-mail do grupo?</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object w:dxaOrig="8163" w:dyaOrig="3557">
          <v:rect xmlns:o="urn:schemas-microsoft-com:office:office" xmlns:v="urn:schemas-microsoft-com:vml" id="rectole0000000013" style="width:408.150000pt;height:177.8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3" ShapeID="rectole0000000013" r:id="docRId41"/>
        </w:objec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Cadastro e Login no site</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Como ficará o cadastro no site? Vamos manter?</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Dados pessoais, endereço, categoria...</w:t>
      </w: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Ficará uma pessoa responsável por acompanhar esses cadastros? Ou servirá apenas para os usuários receberam atualizações do site?</w:t>
      </w: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r>
        <w:rPr>
          <w:rFonts w:ascii="Verdana" w:hAnsi="Verdana" w:cs="Verdana" w:eastAsia="Verdana"/>
          <w:color w:val="FF0000"/>
          <w:spacing w:val="0"/>
          <w:position w:val="0"/>
          <w:sz w:val="24"/>
          <w:shd w:fill="auto" w:val="clear"/>
        </w:rPr>
        <w:t xml:space="preserve">Lista de usuários</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Para acompanhamento do grupo.</w:t>
      </w: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FF0000"/>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p>
    <w:p>
      <w:pPr>
        <w:spacing w:before="0" w:after="0" w:line="240"/>
        <w:ind w:right="0" w:left="0" w:firstLine="0"/>
        <w:jc w:val="both"/>
        <w:rPr>
          <w:rFonts w:ascii="Verdana" w:hAnsi="Verdana" w:cs="Verdana" w:eastAsia="Verdana"/>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6.bin" Id="docRId14" Type="http://schemas.openxmlformats.org/officeDocument/2006/relationships/oleObject" /><Relationship TargetMode="External" Target="http://lattes.cnpq.br/3490615524948327" Id="docRId34" Type="http://schemas.openxmlformats.org/officeDocument/2006/relationships/hyperlink" /><Relationship Target="embeddings/oleObject10.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lattes.cnpq.br/3915260629619142" Id="docRId29" Type="http://schemas.openxmlformats.org/officeDocument/2006/relationships/hyperlink" /><Relationship Target="embeddings/oleObject11.bin" Id="docRId36" Type="http://schemas.openxmlformats.org/officeDocument/2006/relationships/oleObject" /><Relationship TargetMode="External" Target="https://www.even3.com.br/6sipemat/" Id="docRId13" Type="http://schemas.openxmlformats.org/officeDocument/2006/relationships/hyperlink" /><Relationship Target="embeddings/oleObject9.bin" Id="docRId20" Type="http://schemas.openxmlformats.org/officeDocument/2006/relationships/oleObject" /><Relationship TargetMode="External" Target="http://lattes.cnpq.br/8155152145332951" Id="docRId28" Type="http://schemas.openxmlformats.org/officeDocument/2006/relationships/hyperlink" /><Relationship Target="media/image1.wmf" Id="docRId3" Type="http://schemas.openxmlformats.org/officeDocument/2006/relationships/image" /><Relationship Target="media/image11.wmf" Id="docRId37" Type="http://schemas.openxmlformats.org/officeDocument/2006/relationships/image" /><Relationship Target="media/image12.wmf" Id="docRId40" Type="http://schemas.openxmlformats.org/officeDocument/2006/relationships/image" /><Relationship TargetMode="External" Target="https://www.mathunion.org/icmi/icme/icme-15-2024" Id="docRId10" Type="http://schemas.openxmlformats.org/officeDocument/2006/relationships/hyperlink" /><Relationship Target="embeddings/oleObject8.bin" Id="docRId18" Type="http://schemas.openxmlformats.org/officeDocument/2006/relationships/oleObject" /><Relationship Target="embeddings/oleObject1.bin" Id="docRId2" Type="http://schemas.openxmlformats.org/officeDocument/2006/relationships/oleObject" /><Relationship TargetMode="External" Target="http://lattes.cnpq.br/4707006822711579" Id="docRId27" Type="http://schemas.openxmlformats.org/officeDocument/2006/relationships/hyperlink" /><Relationship TargetMode="External" Target="http://lattes.cnpq.br/6818023438968189" Id="docRId30" Type="http://schemas.openxmlformats.org/officeDocument/2006/relationships/hyperlink" /><Relationship TargetMode="External" Target="https://martoliveira18.wixsite.com/--vento/about-1" Id="docRId38" Type="http://schemas.openxmlformats.org/officeDocument/2006/relationships/hyperlink" /><Relationship Target="numbering.xml" Id="docRId43" Type="http://schemas.openxmlformats.org/officeDocument/2006/relationships/numbering" /><Relationship Target="embeddings/oleObject5.bin" Id="docRId11" Type="http://schemas.openxmlformats.org/officeDocument/2006/relationships/oleObject" /><Relationship Target="media/image8.wmf" Id="docRId19" Type="http://schemas.openxmlformats.org/officeDocument/2006/relationships/image" /><Relationship TargetMode="External" Target="http://lattes.cnpq.br/3060279988975263" Id="docRId26" Type="http://schemas.openxmlformats.org/officeDocument/2006/relationships/hyperlink" /><Relationship TargetMode="External" Target="http://lattes.cnpq.br/8833378888046394" Id="docRId31" Type="http://schemas.openxmlformats.org/officeDocument/2006/relationships/hyperlink" /><Relationship Target="embeddings/oleObject12.bin" Id="docRId39" Type="http://schemas.openxmlformats.org/officeDocument/2006/relationships/oleObject" /><Relationship Target="media/image13.wmf" Id="docRId42" Type="http://schemas.openxmlformats.org/officeDocument/2006/relationships/image" /><Relationship Target="media/image2.wmf" Id="docRId5" Type="http://schemas.openxmlformats.org/officeDocument/2006/relationships/image" /><Relationship Target="embeddings/oleObject7.bin" Id="docRId16" Type="http://schemas.openxmlformats.org/officeDocument/2006/relationships/oleObject" /><Relationship TargetMode="External" Target="http://lattes.cnpq.br/4688805153426529" Id="docRId25" Type="http://schemas.openxmlformats.org/officeDocument/2006/relationships/hyperlink" /><Relationship TargetMode="External" Target="http://lattes.cnpq.br/2243534212480178" Id="docRId32" Type="http://schemas.openxmlformats.org/officeDocument/2006/relationships/hyperlink" /><Relationship Target="embeddings/oleObject2.bin" Id="docRId4" Type="http://schemas.openxmlformats.org/officeDocument/2006/relationships/oleObject" /><Relationship Target="media/image7.wmf" Id="docRId17" Type="http://schemas.openxmlformats.org/officeDocument/2006/relationships/image" /><Relationship TargetMode="External" Target="http://lattes.cnpq.br/8185048034258055" Id="docRId24" Type="http://schemas.openxmlformats.org/officeDocument/2006/relationships/hyperlink" /><Relationship TargetMode="External" Target="http://lattes.cnpq.br/0673222781608613" Id="docRId33" Type="http://schemas.openxmlformats.org/officeDocument/2006/relationships/hyperlink" /><Relationship Target="styles.xml" Id="docRId44" Type="http://schemas.openxmlformats.org/officeDocument/2006/relationships/styles" /><Relationship Target="media/image10.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ode="External" Target="http://lattes.cnpq.br/3951161839235387" Id="docRId35" Type="http://schemas.openxmlformats.org/officeDocument/2006/relationships/hyperlink" /><Relationship Target="media/image5.wmf" Id="docRId12" Type="http://schemas.openxmlformats.org/officeDocument/2006/relationships/image" /><Relationship Target="media/image9.wmf" Id="docRId21" Type="http://schemas.openxmlformats.org/officeDocument/2006/relationships/image" /><Relationship Target="embeddings/oleObject13.bin" Id="docRId41" Type="http://schemas.openxmlformats.org/officeDocument/2006/relationships/oleObject" /><Relationship Target="embeddings/oleObject4.bin" Id="docRId8" Type="http://schemas.openxmlformats.org/officeDocument/2006/relationships/oleObject" /></Relationships>
</file>